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A1F" w:rsidRPr="008E448F" w:rsidRDefault="008E448F" w:rsidP="00A76B5F">
      <w:pPr>
        <w:pStyle w:val="Heading5"/>
        <w:rPr>
          <w:b/>
          <w:sz w:val="28"/>
          <w:u w:val="none"/>
        </w:rPr>
      </w:pPr>
      <w:r w:rsidRPr="008E448F">
        <w:rPr>
          <w:b/>
          <w:sz w:val="28"/>
          <w:u w:val="none"/>
        </w:rPr>
        <w:t>Chuck</w:t>
      </w:r>
      <w:r w:rsidR="00195360">
        <w:rPr>
          <w:b/>
          <w:sz w:val="28"/>
          <w:u w:val="none"/>
        </w:rPr>
        <w:t xml:space="preserve">s, Accessories </w:t>
      </w:r>
      <w:r w:rsidRPr="008E448F">
        <w:rPr>
          <w:b/>
          <w:sz w:val="28"/>
          <w:u w:val="none"/>
        </w:rPr>
        <w:t>&amp; Jaws for Sale</w:t>
      </w:r>
    </w:p>
    <w:p w:rsidR="008E448F" w:rsidRDefault="000F3ABF" w:rsidP="008E448F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5355590" cy="3577590"/>
            <wp:effectExtent l="0" t="0" r="0" b="3810"/>
            <wp:wrapSquare wrapText="bothSides"/>
            <wp:docPr id="2" name="Picture 2" descr="G:\Bryan\Tools for Sale\Tools for Sale Resized\SuperNova II Chuck with C jaws, Screw Chuck &amp; Wrench (M30 x 3.5mm)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ryan\Tools for Sale\Tools for Sale Resized\SuperNova II Chuck with C jaws, Screw Chuck &amp; Wrench (M30 x 3.5mm) 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994" w:rsidRDefault="00DB1994" w:rsidP="008E448F"/>
    <w:p w:rsidR="008E448F" w:rsidRDefault="008E448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5361940" cy="3582670"/>
            <wp:effectExtent l="0" t="0" r="0" b="0"/>
            <wp:wrapSquare wrapText="bothSides"/>
            <wp:docPr id="1" name="Picture 1" descr="G:\Bryan\Tools for Sale\Tools for Sale Resized\SuperNova II Chuck with C jaws, Screw Chuck &amp; Wrench (M30 x 3.5mm)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ryan\Tools for Sale\Tools for Sale Resized\SuperNova II Chuck with C jaws, Screw Chuck &amp; Wrench (M30 x 3.5mm) 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/>
    <w:p w:rsidR="000F3ABF" w:rsidRDefault="000F3ABF" w:rsidP="000F3ABF">
      <w:proofErr w:type="spellStart"/>
      <w:r w:rsidRPr="008E448F">
        <w:t>SuperNova</w:t>
      </w:r>
      <w:proofErr w:type="spellEnd"/>
      <w:r w:rsidRPr="008E448F">
        <w:t xml:space="preserve"> II Chuck wi</w:t>
      </w:r>
      <w:r>
        <w:t>th C jaws, Screw Chuck &amp; Wrench.</w:t>
      </w:r>
      <w:r>
        <w:br/>
      </w:r>
    </w:p>
    <w:p w:rsidR="000F3ABF" w:rsidRDefault="000F3ABF" w:rsidP="000F3ABF">
      <w:r>
        <w:t xml:space="preserve">I believe the standard thread on these is M30 x 3.5mm Adaptors are available from </w:t>
      </w:r>
      <w:proofErr w:type="spellStart"/>
      <w:r>
        <w:t>Sorby</w:t>
      </w:r>
      <w:proofErr w:type="spellEnd"/>
      <w:r>
        <w:t xml:space="preserve"> or Charnwood (</w:t>
      </w:r>
      <w:hyperlink r:id="rId9" w:history="1">
        <w:r w:rsidRPr="00BF694E">
          <w:rPr>
            <w:rStyle w:val="Hyperlink"/>
          </w:rPr>
          <w:t>https://www.charnwood.net/products/chuck-thread-adaptors</w:t>
        </w:r>
      </w:hyperlink>
      <w:r>
        <w:t>)</w:t>
      </w:r>
    </w:p>
    <w:p w:rsidR="000F3ABF" w:rsidRDefault="000F3ABF" w:rsidP="000F3ABF"/>
    <w:p w:rsidR="000F3ABF" w:rsidRDefault="000F3ABF" w:rsidP="000F3ABF">
      <w:r>
        <w:t>£80 + Carriage</w:t>
      </w:r>
    </w:p>
    <w:p w:rsidR="008E448F" w:rsidRDefault="008E448F" w:rsidP="008E448F"/>
    <w:p w:rsidR="008E448F" w:rsidRDefault="000F3ABF" w:rsidP="008E448F"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4015228</wp:posOffset>
            </wp:positionV>
            <wp:extent cx="5842635" cy="3903980"/>
            <wp:effectExtent l="0" t="0" r="5715" b="1270"/>
            <wp:wrapSquare wrapText="bothSides"/>
            <wp:docPr id="21" name="Picture 21" descr="G:\Bryan\Tools for Sale\Tools for Sale Resized\Axminster Clubman Chuck with C Jaws and Chuck Key 1 x 8 thread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ryan\Tools for Sale\Tools for Sale Resized\Axminster Clubman Chuck with C Jaws and Chuck Key 1 x 8 thread 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390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42635" cy="3903980"/>
            <wp:effectExtent l="0" t="0" r="5715" b="1270"/>
            <wp:wrapSquare wrapText="bothSides"/>
            <wp:docPr id="20" name="Picture 20" descr="G:\Bryan\Tools for Sale\Tools for Sale Resized\Axminster Clubman Chuck with C Jaws and Chuck Key 1 x 8 thread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ryan\Tools for Sale\Tools for Sale Resized\Axminster Clubman Chuck with C Jaws and Chuck Key 1 x 8 thread 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60" cy="390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ABF" w:rsidRDefault="000F3ABF" w:rsidP="000F3ABF">
      <w:r>
        <w:t>Axminster</w:t>
      </w:r>
      <w:r>
        <w:t xml:space="preserve"> SK80 Clubman</w:t>
      </w:r>
      <w:r>
        <w:t xml:space="preserve"> Chuck</w:t>
      </w:r>
    </w:p>
    <w:p w:rsidR="00130A54" w:rsidRDefault="00130A54" w:rsidP="008E448F"/>
    <w:p w:rsidR="00130A54" w:rsidRDefault="000F3ABF" w:rsidP="008E448F">
      <w:r>
        <w:t xml:space="preserve">£75 + carriage </w:t>
      </w:r>
    </w:p>
    <w:p w:rsidR="00B16B1E" w:rsidRDefault="00B16B1E" w:rsidP="008E448F"/>
    <w:p w:rsidR="00B16B1E" w:rsidRDefault="00B16B1E" w:rsidP="008E448F"/>
    <w:p w:rsidR="00DB1994" w:rsidRDefault="00DB1994" w:rsidP="008E448F"/>
    <w:p w:rsidR="00DB1994" w:rsidRDefault="00DB1994" w:rsidP="008E448F"/>
    <w:p w:rsidR="00DB1994" w:rsidRDefault="000F3ABF" w:rsidP="008E448F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</wp:posOffset>
            </wp:positionV>
            <wp:extent cx="4251325" cy="2840355"/>
            <wp:effectExtent l="0" t="0" r="0" b="0"/>
            <wp:wrapSquare wrapText="bothSides"/>
            <wp:docPr id="3" name="Picture 3" descr="G:\Bryan\Tools for Sale\Tools for Sale Resized\Axminsterv 1 x 8 to M33 3.5mm Thread converter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ryan\Tools for Sale\Tools for Sale Resized\Axminsterv 1 x 8 to M33 3.5mm Thread converter 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66" cy="284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994" w:rsidRDefault="00DB1994" w:rsidP="008E448F"/>
    <w:p w:rsidR="00DB1994" w:rsidRDefault="00DB1994" w:rsidP="008E448F"/>
    <w:p w:rsidR="00DB1994" w:rsidRDefault="00DB1994" w:rsidP="008E448F"/>
    <w:p w:rsidR="00DB1994" w:rsidRDefault="00DB1994" w:rsidP="008E448F"/>
    <w:p w:rsidR="00DB1994" w:rsidRDefault="00DB1994" w:rsidP="008E448F"/>
    <w:p w:rsidR="00DB1994" w:rsidRDefault="00DB1994" w:rsidP="008E448F"/>
    <w:p w:rsidR="00DB1994" w:rsidRDefault="00DB1994" w:rsidP="008E448F"/>
    <w:p w:rsidR="00DB1994" w:rsidRDefault="00DB1994" w:rsidP="008E448F"/>
    <w:p w:rsidR="00DB1994" w:rsidRDefault="00DB1994" w:rsidP="008E448F"/>
    <w:p w:rsidR="00DB1994" w:rsidRDefault="00DB1994" w:rsidP="008E448F"/>
    <w:p w:rsidR="00B16B1E" w:rsidRDefault="00B16B1E" w:rsidP="008E448F"/>
    <w:p w:rsidR="00B16B1E" w:rsidRDefault="00B16B1E" w:rsidP="008E448F"/>
    <w:p w:rsidR="00B16B1E" w:rsidRDefault="00B16B1E" w:rsidP="008E448F"/>
    <w:p w:rsidR="00B16B1E" w:rsidRDefault="00B16B1E" w:rsidP="008E448F"/>
    <w:p w:rsidR="00B16B1E" w:rsidRDefault="00B16B1E" w:rsidP="008E448F"/>
    <w:p w:rsidR="00B16B1E" w:rsidRDefault="00B16B1E" w:rsidP="008E448F"/>
    <w:p w:rsidR="00B16B1E" w:rsidRDefault="00B16B1E" w:rsidP="008E448F"/>
    <w:p w:rsidR="00B16B1E" w:rsidRDefault="000F3ABF" w:rsidP="008E448F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50668</wp:posOffset>
            </wp:positionV>
            <wp:extent cx="4227195" cy="2824480"/>
            <wp:effectExtent l="0" t="0" r="1905" b="0"/>
            <wp:wrapSquare wrapText="bothSides"/>
            <wp:docPr id="4" name="Picture 4" descr="G:\Bryan\Tools for Sale\Tools for Sale Resized\Axminsterv 1 x 8 to M33 3.5mm Thread converter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ryan\Tools for Sale\Tools for Sale Resized\Axminsterv 1 x 8 to M33 3.5mm Thread converter 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B1E" w:rsidRDefault="00B16B1E" w:rsidP="008E448F"/>
    <w:p w:rsidR="00B16B1E" w:rsidRDefault="00B16B1E" w:rsidP="008E448F"/>
    <w:p w:rsidR="00B16B1E" w:rsidRDefault="00B16B1E" w:rsidP="008E448F"/>
    <w:p w:rsidR="00B16B1E" w:rsidRDefault="00B16B1E" w:rsidP="008E448F"/>
    <w:p w:rsidR="00B16B1E" w:rsidRDefault="00B16B1E" w:rsidP="008E448F"/>
    <w:p w:rsidR="000F3ABF" w:rsidRDefault="000F3ABF" w:rsidP="000F3ABF">
      <w:r>
        <w:t>Thread Adaptor (</w:t>
      </w:r>
      <w:proofErr w:type="spellStart"/>
      <w:r>
        <w:t>Excert</w:t>
      </w:r>
      <w:proofErr w:type="spellEnd"/>
      <w:r>
        <w:t>) for 1” x 8 Chuck Thread to M33 x 3.5mm Headstock Thread</w:t>
      </w:r>
    </w:p>
    <w:p w:rsidR="000F3ABF" w:rsidRDefault="000F3ABF" w:rsidP="000F3ABF">
      <w:r>
        <w:t>£10 + Carriage</w:t>
      </w:r>
    </w:p>
    <w:p w:rsidR="00B16B1E" w:rsidRDefault="00B16B1E" w:rsidP="008E448F"/>
    <w:p w:rsidR="00B16B1E" w:rsidRDefault="00B16B1E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75895</wp:posOffset>
            </wp:positionV>
            <wp:extent cx="4211965" cy="2814452"/>
            <wp:effectExtent l="0" t="0" r="0" b="5080"/>
            <wp:wrapSquare wrapText="bothSides"/>
            <wp:docPr id="5" name="Picture 5" descr="G:\Bryan\Tools for Sale\Tools for Sale Resized\Axminsterv 1 x 8 to M33 3.5mm Thread converter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Bryan\Tools for Sale\Tools for Sale Resized\Axminsterv 1 x 8 to M33 3.5mm Thread converter 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65" cy="281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ABF" w:rsidRDefault="000F3ABF" w:rsidP="008E448F"/>
    <w:p w:rsidR="000F3ABF" w:rsidRDefault="000F3ABF" w:rsidP="008E448F"/>
    <w:p w:rsidR="00130A54" w:rsidRDefault="00130A54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195360" w:rsidRDefault="00B16B1E" w:rsidP="008E448F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4417060" cy="2951480"/>
            <wp:effectExtent l="0" t="0" r="2540" b="1270"/>
            <wp:wrapSquare wrapText="bothSides"/>
            <wp:docPr id="6" name="Picture 6" descr="G:\Bryan\Tools for Sale\Tools for Sale Resized\Supernova Cole Jaw set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Bryan\Tools for Sale\Tools for Sale Resized\Supernova Cole Jaw set 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188" cy="295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360" w:rsidRDefault="00195360" w:rsidP="008E448F"/>
    <w:p w:rsidR="00195360" w:rsidRDefault="00195360" w:rsidP="008E448F"/>
    <w:p w:rsidR="00195360" w:rsidRDefault="00195360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B16B1E" w:rsidRDefault="000F3ABF" w:rsidP="008E448F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429125" cy="2959735"/>
            <wp:effectExtent l="0" t="0" r="9525" b="0"/>
            <wp:wrapSquare wrapText="bothSides"/>
            <wp:docPr id="8" name="Picture 8" descr="G:\Bryan\Tools for Sale\Tools for Sale Resized\Supernova Cole Jaw set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Bryan\Tools for Sale\Tools for Sale Resized\Supernova Cole Jaw set 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96" cy="295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B1E" w:rsidRDefault="00B16B1E" w:rsidP="008E448F"/>
    <w:p w:rsidR="000F3ABF" w:rsidRDefault="000F3ABF" w:rsidP="008E448F"/>
    <w:p w:rsidR="00B16B1E" w:rsidRDefault="00B16B1E" w:rsidP="008E448F"/>
    <w:p w:rsidR="000F3ABF" w:rsidRDefault="000F3ABF" w:rsidP="000F3ABF">
      <w:proofErr w:type="spellStart"/>
      <w:r>
        <w:t>SuperNova</w:t>
      </w:r>
      <w:proofErr w:type="spellEnd"/>
      <w:r>
        <w:t xml:space="preserve"> Coles Jaws.</w:t>
      </w:r>
    </w:p>
    <w:p w:rsidR="000F3ABF" w:rsidRDefault="000F3ABF" w:rsidP="000F3ABF"/>
    <w:p w:rsidR="000F3ABF" w:rsidRDefault="000F3ABF" w:rsidP="000F3ABF">
      <w:r>
        <w:t xml:space="preserve">Will fit any Chuck with recesses in the Jaw Carriers. </w:t>
      </w:r>
    </w:p>
    <w:p w:rsidR="000F3ABF" w:rsidRDefault="000F3ABF" w:rsidP="000F3ABF"/>
    <w:p w:rsidR="000F3ABF" w:rsidRDefault="000F3ABF" w:rsidP="000F3ABF">
      <w:proofErr w:type="gramStart"/>
      <w:r>
        <w:t>e.g</w:t>
      </w:r>
      <w:proofErr w:type="gramEnd"/>
      <w:r>
        <w:t xml:space="preserve">. </w:t>
      </w:r>
      <w:proofErr w:type="spellStart"/>
      <w:r>
        <w:t>SuperNova</w:t>
      </w:r>
      <w:proofErr w:type="spellEnd"/>
      <w:r>
        <w:t xml:space="preserve">, </w:t>
      </w:r>
      <w:proofErr w:type="spellStart"/>
      <w:r>
        <w:t>Sorby</w:t>
      </w:r>
      <w:proofErr w:type="spellEnd"/>
      <w:r>
        <w:t xml:space="preserve"> Patriot, </w:t>
      </w:r>
      <w:proofErr w:type="spellStart"/>
      <w:r>
        <w:t>Vickmark</w:t>
      </w:r>
      <w:proofErr w:type="spellEnd"/>
      <w:r>
        <w:t xml:space="preserve"> and the Chinese copies and probably several others.</w:t>
      </w:r>
    </w:p>
    <w:p w:rsidR="000F3ABF" w:rsidRDefault="000F3ABF" w:rsidP="000F3ABF"/>
    <w:p w:rsidR="000F3ABF" w:rsidRDefault="000F3ABF" w:rsidP="000F3ABF">
      <w:r>
        <w:t>£25 + Carriage</w:t>
      </w:r>
    </w:p>
    <w:p w:rsidR="00B16B1E" w:rsidRDefault="00B16B1E" w:rsidP="008E448F"/>
    <w:p w:rsidR="00B16B1E" w:rsidRDefault="00B16B1E" w:rsidP="008E448F"/>
    <w:p w:rsidR="00B16B1E" w:rsidRDefault="00B16B1E" w:rsidP="008E448F"/>
    <w:p w:rsidR="00B16B1E" w:rsidRDefault="000F3ABF" w:rsidP="008E448F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4429125" cy="2959100"/>
            <wp:effectExtent l="0" t="0" r="9525" b="0"/>
            <wp:wrapSquare wrapText="bothSides"/>
            <wp:docPr id="7" name="Picture 7" descr="G:\Bryan\Tools for Sale\Tools for Sale Resized\Supernova Cole Jaw set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Bryan\Tools for Sale\Tools for Sale Resized\Supernova Cole Jaw set 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ABF" w:rsidRDefault="000F3ABF" w:rsidP="008E448F"/>
    <w:p w:rsidR="00B16B1E" w:rsidRDefault="00B16B1E" w:rsidP="008E448F"/>
    <w:p w:rsidR="00B16B1E" w:rsidRDefault="00B16B1E" w:rsidP="008E448F"/>
    <w:p w:rsidR="00B16B1E" w:rsidRDefault="00B16B1E" w:rsidP="008E448F"/>
    <w:p w:rsidR="00B16B1E" w:rsidRDefault="00B16B1E" w:rsidP="008E448F"/>
    <w:p w:rsidR="00B16B1E" w:rsidRDefault="00B16B1E" w:rsidP="008E448F"/>
    <w:p w:rsidR="00B16B1E" w:rsidRDefault="00B16B1E" w:rsidP="008E448F"/>
    <w:p w:rsidR="00B16B1E" w:rsidRDefault="00B16B1E" w:rsidP="008E448F"/>
    <w:p w:rsidR="00B16B1E" w:rsidRDefault="00B16B1E" w:rsidP="008E448F"/>
    <w:p w:rsidR="00B16B1E" w:rsidRDefault="00B16B1E" w:rsidP="008E448F"/>
    <w:p w:rsidR="00B16B1E" w:rsidRDefault="00B16B1E" w:rsidP="008E448F"/>
    <w:p w:rsidR="00B16B1E" w:rsidRDefault="00B16B1E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0F3ABF" w:rsidRDefault="000F3ABF" w:rsidP="008E448F"/>
    <w:p w:rsidR="00B16B1E" w:rsidRDefault="00B16B1E" w:rsidP="008E448F"/>
    <w:p w:rsidR="00B16B1E" w:rsidRDefault="000F3ABF" w:rsidP="008E448F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4110990</wp:posOffset>
            </wp:positionV>
            <wp:extent cx="5937250" cy="3967480"/>
            <wp:effectExtent l="0" t="0" r="6350" b="0"/>
            <wp:wrapSquare wrapText="bothSides"/>
            <wp:docPr id="10" name="Picture 10" descr="G:\Bryan\Tools for Sale\Tools for Sale Resized\Axminster 2MT Carrier for C Jaws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Bryan\Tools for Sale\Tools for Sale Resized\Axminster 2MT Carrier for C Jaws 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B1E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913755" cy="3951605"/>
            <wp:effectExtent l="0" t="0" r="0" b="0"/>
            <wp:wrapSquare wrapText="bothSides"/>
            <wp:docPr id="9" name="Picture 9" descr="G:\Bryan\Tools for Sale\Tools for Sale Resized\Axminster 2MT Carrier for C Jaws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Bryan\Tools for Sale\Tools for Sale Resized\Axminster 2MT Carrier for C Jaws 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B1E" w:rsidRDefault="00B16B1E" w:rsidP="008E448F">
      <w:r>
        <w:t>Axminster 2MT Carrier to fit any C Jaws</w:t>
      </w:r>
    </w:p>
    <w:p w:rsidR="00B16B1E" w:rsidRDefault="00B16B1E" w:rsidP="008E448F"/>
    <w:p w:rsidR="00C04EA2" w:rsidRDefault="00C04EA2" w:rsidP="00C04EA2">
      <w:r>
        <w:t>£7.50 + Carriage</w:t>
      </w:r>
    </w:p>
    <w:p w:rsidR="00B16B1E" w:rsidRDefault="00B16B1E" w:rsidP="008E448F"/>
    <w:p w:rsidR="00B16B1E" w:rsidRDefault="00B16B1E" w:rsidP="008E448F"/>
    <w:p w:rsidR="00B16B1E" w:rsidRDefault="00B16B1E" w:rsidP="008E448F"/>
    <w:p w:rsidR="00B16B1E" w:rsidRDefault="000F3ABF" w:rsidP="008E448F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4069715</wp:posOffset>
            </wp:positionV>
            <wp:extent cx="5925185" cy="3959225"/>
            <wp:effectExtent l="0" t="0" r="0" b="3175"/>
            <wp:wrapSquare wrapText="bothSides"/>
            <wp:docPr id="11" name="Picture 11" descr="G:\Bryan\Tools for Sale\Tools for Sale Resized\Axminster Screw chuck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Bryan\Tools for Sale\Tools for Sale Resized\Axminster Screw chuck 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</wp:posOffset>
            </wp:positionV>
            <wp:extent cx="5937250" cy="3967480"/>
            <wp:effectExtent l="0" t="0" r="6350" b="0"/>
            <wp:wrapSquare wrapText="bothSides"/>
            <wp:docPr id="12" name="Picture 12" descr="G:\Bryan\Tools for Sale\Tools for Sale Resized\Axminster Screw chuck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Bryan\Tools for Sale\Tools for Sale Resized\Axminster Screw chuck 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ABF" w:rsidRDefault="000F3ABF" w:rsidP="000F3ABF">
      <w:r>
        <w:t xml:space="preserve">Axminster </w:t>
      </w:r>
      <w:proofErr w:type="spellStart"/>
      <w:r>
        <w:t>Screwchuck</w:t>
      </w:r>
      <w:proofErr w:type="spellEnd"/>
      <w:r>
        <w:t xml:space="preserve"> to fit any C Jaws</w:t>
      </w:r>
    </w:p>
    <w:p w:rsidR="000F3ABF" w:rsidRDefault="000F3ABF" w:rsidP="000F3ABF"/>
    <w:p w:rsidR="000F3ABF" w:rsidRDefault="000F3ABF" w:rsidP="000F3ABF">
      <w:r>
        <w:t>£12.50 + Carriage</w:t>
      </w:r>
    </w:p>
    <w:p w:rsidR="00B16B1E" w:rsidRDefault="00B16B1E" w:rsidP="008E448F"/>
    <w:p w:rsidR="00B16B1E" w:rsidRDefault="00B16B1E" w:rsidP="00B16B1E"/>
    <w:p w:rsidR="000F3ABF" w:rsidRDefault="000F3ABF" w:rsidP="00B16B1E"/>
    <w:p w:rsidR="000F3ABF" w:rsidRDefault="000F3ABF" w:rsidP="00B16B1E"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4077541</wp:posOffset>
            </wp:positionV>
            <wp:extent cx="5913755" cy="3951758"/>
            <wp:effectExtent l="0" t="0" r="0" b="0"/>
            <wp:wrapSquare wrapText="bothSides"/>
            <wp:docPr id="14" name="Picture 14" descr="G:\Bryan\Tools for Sale\Tools for Sale Resized\1 inch Pin Jaws to fit Chucks with Grove in Carriers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Bryan\Tools for Sale\Tools for Sale Resized\1 inch Pin Jaws to fit Chucks with Grove in Carriers 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95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13755" cy="3951605"/>
            <wp:effectExtent l="0" t="0" r="0" b="0"/>
            <wp:wrapSquare wrapText="bothSides"/>
            <wp:docPr id="13" name="Picture 13" descr="G:\Bryan\Tools for Sale\Tools for Sale Resized\1 inch Pin Jaws to fit Chucks with Grove in Carriers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Bryan\Tools for Sale\Tools for Sale Resized\1 inch Pin Jaws to fit Chucks with Grove in Carriers 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386" cy="395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ABF" w:rsidRDefault="000F3ABF" w:rsidP="000F3ABF">
      <w:r w:rsidRPr="00B16B1E">
        <w:t>1 inch Pin Jaws to fit Chucks with Grove in Carriers</w:t>
      </w:r>
    </w:p>
    <w:p w:rsidR="000F3ABF" w:rsidRDefault="000F3ABF" w:rsidP="000F3ABF"/>
    <w:p w:rsidR="000F3ABF" w:rsidRDefault="000F3ABF" w:rsidP="000F3ABF">
      <w:proofErr w:type="gramStart"/>
      <w:r>
        <w:t>e.g</w:t>
      </w:r>
      <w:proofErr w:type="gramEnd"/>
      <w:r>
        <w:t xml:space="preserve">. </w:t>
      </w:r>
      <w:proofErr w:type="spellStart"/>
      <w:r>
        <w:t>SuperNova</w:t>
      </w:r>
      <w:proofErr w:type="spellEnd"/>
      <w:r>
        <w:t xml:space="preserve">, </w:t>
      </w:r>
      <w:proofErr w:type="spellStart"/>
      <w:r>
        <w:t>Sorby</w:t>
      </w:r>
      <w:proofErr w:type="spellEnd"/>
      <w:r>
        <w:t xml:space="preserve"> Patriot, </w:t>
      </w:r>
      <w:proofErr w:type="spellStart"/>
      <w:r>
        <w:t>Vickmark</w:t>
      </w:r>
      <w:proofErr w:type="spellEnd"/>
      <w:r>
        <w:t xml:space="preserve"> and the Chinese copies and probably several others.</w:t>
      </w:r>
    </w:p>
    <w:p w:rsidR="000F3ABF" w:rsidRDefault="000F3ABF" w:rsidP="000F3ABF"/>
    <w:p w:rsidR="000F3ABF" w:rsidRDefault="000F3ABF" w:rsidP="000F3ABF">
      <w:r>
        <w:t>£25 + Carriage</w:t>
      </w:r>
    </w:p>
    <w:p w:rsidR="000F3ABF" w:rsidRDefault="000F3ABF" w:rsidP="00B16B1E"/>
    <w:p w:rsidR="000F3ABF" w:rsidRDefault="000F3ABF" w:rsidP="00B16B1E"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4085590</wp:posOffset>
            </wp:positionV>
            <wp:extent cx="5937250" cy="3967480"/>
            <wp:effectExtent l="0" t="0" r="6350" b="0"/>
            <wp:wrapSquare wrapText="bothSides"/>
            <wp:docPr id="15" name="Picture 15" descr="G:\Bryan\Tools for Sale\Tools for Sale Resized\C Jaws to fit Chucks with Grove in Carriers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Bryan\Tools for Sale\Tools for Sale Resized\C Jaws to fit Chucks with Grove in Carriers 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9315" cy="3975100"/>
            <wp:effectExtent l="0" t="0" r="0" b="6350"/>
            <wp:wrapSquare wrapText="bothSides"/>
            <wp:docPr id="16" name="Picture 16" descr="G:\Bryan\Tools for Sale\Tools for Sale Resized\C Jaws to fit Chucks with Grove in Carriers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Bryan\Tools for Sale\Tools for Sale Resized\C Jaws to fit Chucks with Grove in Carriers 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B1E" w:rsidRDefault="00B16B1E" w:rsidP="00B16B1E"/>
    <w:p w:rsidR="000F3ABF" w:rsidRDefault="000F3ABF" w:rsidP="000F3ABF">
      <w:r w:rsidRPr="002F2D71">
        <w:t>C Jaws to fit Chucks with Grove in Carriers</w:t>
      </w:r>
    </w:p>
    <w:p w:rsidR="000F3ABF" w:rsidRPr="008E448F" w:rsidRDefault="000F3ABF" w:rsidP="000F3ABF"/>
    <w:p w:rsidR="000F3ABF" w:rsidRDefault="000F3ABF" w:rsidP="000F3ABF">
      <w:proofErr w:type="gramStart"/>
      <w:r>
        <w:t>e.g</w:t>
      </w:r>
      <w:proofErr w:type="gramEnd"/>
      <w:r>
        <w:t xml:space="preserve">. </w:t>
      </w:r>
      <w:proofErr w:type="spellStart"/>
      <w:r>
        <w:t>SuperNova</w:t>
      </w:r>
      <w:proofErr w:type="spellEnd"/>
      <w:r>
        <w:t xml:space="preserve">, </w:t>
      </w:r>
      <w:proofErr w:type="spellStart"/>
      <w:r>
        <w:t>Sorby</w:t>
      </w:r>
      <w:proofErr w:type="spellEnd"/>
      <w:r>
        <w:t xml:space="preserve"> Patriot, </w:t>
      </w:r>
      <w:proofErr w:type="spellStart"/>
      <w:r>
        <w:t>Vickmark</w:t>
      </w:r>
      <w:proofErr w:type="spellEnd"/>
      <w:r>
        <w:t xml:space="preserve"> and the Chinese copies and probably several others</w:t>
      </w:r>
    </w:p>
    <w:p w:rsidR="000F3ABF" w:rsidRDefault="000F3ABF" w:rsidP="000F3ABF"/>
    <w:p w:rsidR="000F3ABF" w:rsidRDefault="000F3ABF" w:rsidP="000F3ABF">
      <w:r>
        <w:t>£25 + Carriage</w:t>
      </w:r>
    </w:p>
    <w:p w:rsidR="00B16B1E" w:rsidRDefault="000F3ABF" w:rsidP="00B16B1E"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189</wp:posOffset>
            </wp:positionV>
            <wp:extent cx="5901690" cy="3943350"/>
            <wp:effectExtent l="0" t="0" r="3810" b="0"/>
            <wp:wrapSquare wrapText="bothSides"/>
            <wp:docPr id="17" name="Picture 17" descr="G:\Bryan\Tools for Sale\Tools for Sale Resized\Deep Gripper jaws to fit Chuck with Groove in carr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Bryan\Tools for Sale\Tools for Sale Resized\Deep Gripper jaws to fit Chuck with Groove in carrier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B1E" w:rsidRDefault="00B16B1E" w:rsidP="00B16B1E"/>
    <w:p w:rsidR="000F3ABF" w:rsidRDefault="000F3ABF" w:rsidP="000F3ABF">
      <w:r w:rsidRPr="002F2D71">
        <w:t>Deep Gripper jaws to fit Chuck with Groove in carriers</w:t>
      </w:r>
    </w:p>
    <w:p w:rsidR="000F3ABF" w:rsidRDefault="000F3ABF" w:rsidP="000F3ABF"/>
    <w:p w:rsidR="000F3ABF" w:rsidRDefault="000F3ABF" w:rsidP="000F3ABF">
      <w:proofErr w:type="gramStart"/>
      <w:r>
        <w:t>e.g</w:t>
      </w:r>
      <w:proofErr w:type="gramEnd"/>
      <w:r>
        <w:t xml:space="preserve">. </w:t>
      </w:r>
      <w:proofErr w:type="spellStart"/>
      <w:r>
        <w:t>SuperNova</w:t>
      </w:r>
      <w:proofErr w:type="spellEnd"/>
      <w:r>
        <w:t xml:space="preserve">, </w:t>
      </w:r>
      <w:proofErr w:type="spellStart"/>
      <w:r>
        <w:t>Sorby</w:t>
      </w:r>
      <w:proofErr w:type="spellEnd"/>
      <w:r>
        <w:t xml:space="preserve"> Patriot, </w:t>
      </w:r>
      <w:proofErr w:type="spellStart"/>
      <w:r>
        <w:t>Vickmark</w:t>
      </w:r>
      <w:proofErr w:type="spellEnd"/>
      <w:r>
        <w:t xml:space="preserve"> and the Chinese copies and probably several others</w:t>
      </w:r>
    </w:p>
    <w:p w:rsidR="000F3ABF" w:rsidRDefault="000F3ABF" w:rsidP="000F3ABF"/>
    <w:p w:rsidR="000F3ABF" w:rsidRDefault="000F3ABF" w:rsidP="000F3ABF">
      <w:r>
        <w:t>£30 + Carriage</w:t>
      </w:r>
    </w:p>
    <w:p w:rsidR="00B16B1E" w:rsidRDefault="00B16B1E" w:rsidP="00B16B1E"/>
    <w:p w:rsidR="00B16B1E" w:rsidRDefault="00B16B1E" w:rsidP="00B16B1E"/>
    <w:p w:rsidR="00B16B1E" w:rsidRDefault="00B16B1E" w:rsidP="00B16B1E">
      <w:bookmarkStart w:id="0" w:name="_GoBack"/>
      <w:bookmarkEnd w:id="0"/>
    </w:p>
    <w:sectPr w:rsidR="00B16B1E" w:rsidSect="00414F5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39" w:code="9"/>
      <w:pgMar w:top="1134" w:right="1134" w:bottom="1134" w:left="1418" w:header="720" w:footer="720" w:gutter="0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CC0" w:rsidRDefault="00D01CC0"/>
  </w:endnote>
  <w:endnote w:type="continuationSeparator" w:id="0">
    <w:p w:rsidR="00D01CC0" w:rsidRDefault="00D01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3C7" w:rsidRDefault="00D763C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3C7" w:rsidRDefault="00D763C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3C7" w:rsidRDefault="00D763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CC0" w:rsidRDefault="00D01CC0">
      <w:r>
        <w:continuationSeparator/>
      </w:r>
    </w:p>
  </w:footnote>
  <w:footnote w:type="continuationSeparator" w:id="0">
    <w:p w:rsidR="00D01CC0" w:rsidRDefault="00D01C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3C7" w:rsidRDefault="00D763C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3C7" w:rsidRDefault="00D763C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3C7" w:rsidRDefault="00D763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10C1A"/>
    <w:multiLevelType w:val="hybridMultilevel"/>
    <w:tmpl w:val="EF36A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B2360"/>
    <w:multiLevelType w:val="multilevel"/>
    <w:tmpl w:val="CB0AC552"/>
    <w:lvl w:ilvl="0">
      <w:start w:val="1"/>
      <w:numFmt w:val="bullet"/>
      <w:lvlText w:val=""/>
      <w:lvlJc w:val="left"/>
      <w:pPr>
        <w:tabs>
          <w:tab w:val="num" w:pos="567"/>
        </w:tabs>
        <w:ind w:left="0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kern w:val="22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none"/>
      <w:lvlRestart w:val="0"/>
      <w:lvlText w:val="i)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  <w:b w:val="0"/>
        <w:i w:val="0"/>
        <w:sz w:val="22"/>
      </w:rPr>
    </w:lvl>
    <w:lvl w:ilvl="7">
      <w:start w:val="1"/>
      <w:numFmt w:val="none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190A4E2B"/>
    <w:multiLevelType w:val="hybridMultilevel"/>
    <w:tmpl w:val="3410B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4644B"/>
    <w:multiLevelType w:val="hybridMultilevel"/>
    <w:tmpl w:val="6A420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8E6ED0"/>
    <w:multiLevelType w:val="hybridMultilevel"/>
    <w:tmpl w:val="009CD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A468CB"/>
    <w:multiLevelType w:val="multilevel"/>
    <w:tmpl w:val="56AA4E2C"/>
    <w:lvl w:ilvl="0">
      <w:start w:val="1"/>
      <w:numFmt w:val="decimal"/>
      <w:pStyle w:val="JSP101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kern w:val="22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142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none"/>
      <w:lvlRestart w:val="0"/>
      <w:lvlText w:val="i)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  <w:b w:val="0"/>
        <w:i w:val="0"/>
        <w:sz w:val="22"/>
      </w:rPr>
    </w:lvl>
    <w:lvl w:ilvl="7">
      <w:start w:val="1"/>
      <w:numFmt w:val="none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6651702E"/>
    <w:multiLevelType w:val="multilevel"/>
    <w:tmpl w:val="669E5110"/>
    <w:styleLink w:val="BullettedList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72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0F367E"/>
    <w:multiLevelType w:val="hybridMultilevel"/>
    <w:tmpl w:val="88328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7E4848"/>
    <w:multiLevelType w:val="hybridMultilevel"/>
    <w:tmpl w:val="885CC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213588"/>
    <w:multiLevelType w:val="hybridMultilevel"/>
    <w:tmpl w:val="A25C322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9"/>
  </w:num>
  <w:num w:numId="7">
    <w:abstractNumId w:val="2"/>
  </w:num>
  <w:num w:numId="8">
    <w:abstractNumId w:val="0"/>
  </w:num>
  <w:num w:numId="9">
    <w:abstractNumId w:val="8"/>
  </w:num>
  <w:num w:numId="10">
    <w:abstractNumId w:val="4"/>
  </w:num>
  <w:num w:numId="11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movePersonalInformation/>
  <w:removeDateAndTime/>
  <w:mirrorMargins/>
  <w:activeWritingStyle w:appName="MSWord" w:lang="en-GB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formatting="1" w:enforcement="0"/>
  <w:defaultTabStop w:val="567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L Format" w:val="RL"/>
    <w:docVar w:name="DW Format" w:val="L0"/>
    <w:docVar w:name="DW FormatName" w:val="Letter"/>
    <w:docVar w:name="DW SBapp" w:val=" 0"/>
    <w:docVar w:name="DW SBfap" w:val=" 1"/>
    <w:docVar w:name="DW SigBlock" w:val="1"/>
  </w:docVars>
  <w:rsids>
    <w:rsidRoot w:val="008E448F"/>
    <w:rsid w:val="0000470C"/>
    <w:rsid w:val="0002475E"/>
    <w:rsid w:val="00030BFC"/>
    <w:rsid w:val="00051999"/>
    <w:rsid w:val="000862BF"/>
    <w:rsid w:val="000B4027"/>
    <w:rsid w:val="000F3ABF"/>
    <w:rsid w:val="001016EA"/>
    <w:rsid w:val="00102593"/>
    <w:rsid w:val="00130A54"/>
    <w:rsid w:val="0014158D"/>
    <w:rsid w:val="00143E0B"/>
    <w:rsid w:val="001518A3"/>
    <w:rsid w:val="00152AF5"/>
    <w:rsid w:val="00157288"/>
    <w:rsid w:val="00193BA2"/>
    <w:rsid w:val="00195360"/>
    <w:rsid w:val="001A0FCA"/>
    <w:rsid w:val="001A38EA"/>
    <w:rsid w:val="001C32ED"/>
    <w:rsid w:val="001F5B0E"/>
    <w:rsid w:val="001F7BD4"/>
    <w:rsid w:val="002514F3"/>
    <w:rsid w:val="00262B18"/>
    <w:rsid w:val="00273DF1"/>
    <w:rsid w:val="002765D5"/>
    <w:rsid w:val="0027759A"/>
    <w:rsid w:val="002A0261"/>
    <w:rsid w:val="002C0989"/>
    <w:rsid w:val="002D3AEB"/>
    <w:rsid w:val="002E6460"/>
    <w:rsid w:val="002F2D71"/>
    <w:rsid w:val="00300865"/>
    <w:rsid w:val="00330B18"/>
    <w:rsid w:val="00336E1F"/>
    <w:rsid w:val="00351799"/>
    <w:rsid w:val="0035453B"/>
    <w:rsid w:val="0036156C"/>
    <w:rsid w:val="003772A4"/>
    <w:rsid w:val="003807A6"/>
    <w:rsid w:val="003870A0"/>
    <w:rsid w:val="00391586"/>
    <w:rsid w:val="00396658"/>
    <w:rsid w:val="003A3B63"/>
    <w:rsid w:val="003B672F"/>
    <w:rsid w:val="003C32FE"/>
    <w:rsid w:val="003C3F1C"/>
    <w:rsid w:val="003C7CE7"/>
    <w:rsid w:val="003D52FD"/>
    <w:rsid w:val="00414F5F"/>
    <w:rsid w:val="004260AA"/>
    <w:rsid w:val="0043426E"/>
    <w:rsid w:val="00450021"/>
    <w:rsid w:val="004624AC"/>
    <w:rsid w:val="00477354"/>
    <w:rsid w:val="004E4F5C"/>
    <w:rsid w:val="004E5F2C"/>
    <w:rsid w:val="004F3322"/>
    <w:rsid w:val="004F69FF"/>
    <w:rsid w:val="00542F44"/>
    <w:rsid w:val="00563BF1"/>
    <w:rsid w:val="00575115"/>
    <w:rsid w:val="005802A4"/>
    <w:rsid w:val="00587BE4"/>
    <w:rsid w:val="00593AE6"/>
    <w:rsid w:val="00595FA1"/>
    <w:rsid w:val="005B7B62"/>
    <w:rsid w:val="005D317D"/>
    <w:rsid w:val="005E50A4"/>
    <w:rsid w:val="0062386A"/>
    <w:rsid w:val="00641183"/>
    <w:rsid w:val="00660777"/>
    <w:rsid w:val="006B3738"/>
    <w:rsid w:val="006B5BA6"/>
    <w:rsid w:val="006E6244"/>
    <w:rsid w:val="006F367D"/>
    <w:rsid w:val="00714CD1"/>
    <w:rsid w:val="00720403"/>
    <w:rsid w:val="00747DF9"/>
    <w:rsid w:val="00753C3F"/>
    <w:rsid w:val="0076689C"/>
    <w:rsid w:val="007E1E98"/>
    <w:rsid w:val="007E5D23"/>
    <w:rsid w:val="008216D4"/>
    <w:rsid w:val="00830100"/>
    <w:rsid w:val="008314D2"/>
    <w:rsid w:val="00855C84"/>
    <w:rsid w:val="00857106"/>
    <w:rsid w:val="008B0F8C"/>
    <w:rsid w:val="008D728C"/>
    <w:rsid w:val="008E448F"/>
    <w:rsid w:val="008F3EC5"/>
    <w:rsid w:val="00916BF9"/>
    <w:rsid w:val="00925A1F"/>
    <w:rsid w:val="00951B6D"/>
    <w:rsid w:val="00955EB7"/>
    <w:rsid w:val="009720F7"/>
    <w:rsid w:val="0098383F"/>
    <w:rsid w:val="00996A93"/>
    <w:rsid w:val="009A5A90"/>
    <w:rsid w:val="009A6D75"/>
    <w:rsid w:val="009B5DB8"/>
    <w:rsid w:val="00A0156D"/>
    <w:rsid w:val="00A0757B"/>
    <w:rsid w:val="00A42E74"/>
    <w:rsid w:val="00A60AA4"/>
    <w:rsid w:val="00A76B5F"/>
    <w:rsid w:val="00A81645"/>
    <w:rsid w:val="00A81C0E"/>
    <w:rsid w:val="00AA073B"/>
    <w:rsid w:val="00AC1679"/>
    <w:rsid w:val="00AC3D0B"/>
    <w:rsid w:val="00AC418B"/>
    <w:rsid w:val="00AC5F89"/>
    <w:rsid w:val="00B16B1E"/>
    <w:rsid w:val="00B5124F"/>
    <w:rsid w:val="00B73B2B"/>
    <w:rsid w:val="00B73E93"/>
    <w:rsid w:val="00BC7A98"/>
    <w:rsid w:val="00BD0A24"/>
    <w:rsid w:val="00BD1A92"/>
    <w:rsid w:val="00BD4616"/>
    <w:rsid w:val="00BF210D"/>
    <w:rsid w:val="00BF4FDA"/>
    <w:rsid w:val="00BF7C0A"/>
    <w:rsid w:val="00C037A7"/>
    <w:rsid w:val="00C04EA2"/>
    <w:rsid w:val="00C22ACD"/>
    <w:rsid w:val="00C34F17"/>
    <w:rsid w:val="00C86F9E"/>
    <w:rsid w:val="00CB2502"/>
    <w:rsid w:val="00CB2FD5"/>
    <w:rsid w:val="00CC50F7"/>
    <w:rsid w:val="00D01CC0"/>
    <w:rsid w:val="00D1758C"/>
    <w:rsid w:val="00D2522F"/>
    <w:rsid w:val="00D416F2"/>
    <w:rsid w:val="00D6103C"/>
    <w:rsid w:val="00D763C7"/>
    <w:rsid w:val="00D81187"/>
    <w:rsid w:val="00DB1994"/>
    <w:rsid w:val="00DB2A17"/>
    <w:rsid w:val="00DB3426"/>
    <w:rsid w:val="00E123A2"/>
    <w:rsid w:val="00E13AEA"/>
    <w:rsid w:val="00E13DF2"/>
    <w:rsid w:val="00E25E18"/>
    <w:rsid w:val="00E3216C"/>
    <w:rsid w:val="00E40F5A"/>
    <w:rsid w:val="00E51058"/>
    <w:rsid w:val="00E5480B"/>
    <w:rsid w:val="00E54A3A"/>
    <w:rsid w:val="00E572DF"/>
    <w:rsid w:val="00E72FD1"/>
    <w:rsid w:val="00EA1C55"/>
    <w:rsid w:val="00EC4A6A"/>
    <w:rsid w:val="00F1538C"/>
    <w:rsid w:val="00F427BC"/>
    <w:rsid w:val="00F55304"/>
    <w:rsid w:val="00F605ED"/>
    <w:rsid w:val="00F657AE"/>
    <w:rsid w:val="00F819CB"/>
    <w:rsid w:val="00F97C45"/>
    <w:rsid w:val="00FA5F54"/>
    <w:rsid w:val="00FA5FCC"/>
    <w:rsid w:val="00FC416C"/>
    <w:rsid w:val="00FD108B"/>
    <w:rsid w:val="00FE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0" w:defUnhideWhenUsed="0" w:defQFormat="0" w:count="371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semiHidden="1" w:unhideWhenUsed="1" w:qFormat="1"/>
    <w:lsdException w:name="heading 8" w:locked="0" w:semiHidden="1" w:unhideWhenUsed="1" w:qFormat="1"/>
    <w:lsdException w:name="heading 9" w:locked="0" w:semiHidden="1" w:unhideWhenUsed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qFormat="1"/>
    <w:lsdException w:name="Closing" w:semiHidden="1" w:unhideWhenUsed="1"/>
    <w:lsdException w:name="Signature" w:semiHidden="1" w:unhideWhenUsed="1"/>
    <w:lsdException w:name="Default Paragraph Font" w:locked="0" w:semiHidden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99" w:unhideWhenUsed="1"/>
    <w:lsdException w:name="FollowedHyperlink" w:locked="0" w:semiHidden="1" w:unhideWhenUsed="1"/>
    <w:lsdException w:name="Strong" w:qFormat="1"/>
    <w:lsdException w:name="Emphasis" w:qFormat="1"/>
    <w:lsdException w:name="Document Map" w:semiHidden="1" w:unhideWhenUsed="1"/>
    <w:lsdException w:name="Plain Text" w:locked="0" w:semiHidden="1" w:uiPriority="99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A1F"/>
    <w:pPr>
      <w:overflowPunct w:val="0"/>
      <w:autoSpaceDE w:val="0"/>
      <w:autoSpaceDN w:val="0"/>
      <w:adjustRightInd w:val="0"/>
      <w:textAlignment w:val="baseline"/>
    </w:pPr>
    <w:rPr>
      <w:kern w:val="22"/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spacing w:after="120"/>
      <w:jc w:val="center"/>
      <w:outlineLvl w:val="0"/>
    </w:pPr>
    <w:rPr>
      <w:rFonts w:cs="Arial"/>
      <w:b/>
      <w:bCs/>
      <w:kern w:val="28"/>
      <w:sz w:val="28"/>
      <w:szCs w:val="32"/>
    </w:rPr>
  </w:style>
  <w:style w:type="paragraph" w:styleId="Heading2">
    <w:name w:val="heading 2"/>
    <w:basedOn w:val="Normal"/>
    <w:next w:val="Normal"/>
    <w:qFormat/>
    <w:pPr>
      <w:spacing w:after="12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spacing w:after="120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spacing w:after="120"/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spacing w:after="120"/>
      <w:outlineLvl w:val="4"/>
    </w:pPr>
    <w:rPr>
      <w:u w:val="single"/>
    </w:rPr>
  </w:style>
  <w:style w:type="paragraph" w:styleId="Heading6">
    <w:name w:val="heading 6"/>
    <w:basedOn w:val="Normal"/>
    <w:next w:val="Normal"/>
    <w:qFormat/>
    <w:locked/>
    <w:pPr>
      <w:spacing w:after="120"/>
      <w:outlineLvl w:val="5"/>
    </w:pPr>
  </w:style>
  <w:style w:type="paragraph" w:styleId="Heading7">
    <w:name w:val="heading 7"/>
    <w:basedOn w:val="Normal"/>
    <w:next w:val="Normal"/>
    <w:qFormat/>
    <w:locked/>
    <w:pPr>
      <w:spacing w:after="120"/>
      <w:outlineLvl w:val="6"/>
    </w:pPr>
    <w:rPr>
      <w:i/>
    </w:rPr>
  </w:style>
  <w:style w:type="paragraph" w:styleId="Heading8">
    <w:name w:val="heading 8"/>
    <w:basedOn w:val="Normal"/>
    <w:next w:val="Normal"/>
    <w:qFormat/>
    <w:locked/>
    <w:pPr>
      <w:outlineLvl w:val="7"/>
    </w:pPr>
    <w:rPr>
      <w:rFonts w:ascii="Times" w:hAnsi="Times"/>
    </w:rPr>
  </w:style>
  <w:style w:type="paragraph" w:styleId="Heading9">
    <w:name w:val="heading 9"/>
    <w:basedOn w:val="Normal"/>
    <w:next w:val="Normal"/>
    <w:locked/>
    <w:pPr>
      <w:outlineLvl w:val="8"/>
    </w:pPr>
    <w:rPr>
      <w:rFonts w:ascii="Times" w:hAnsi="Tim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SP101">
    <w:name w:val="JSP 101"/>
    <w:basedOn w:val="Normal"/>
    <w:next w:val="Normal"/>
    <w:link w:val="JSP101Char"/>
    <w:qFormat/>
    <w:rsid w:val="004260AA"/>
    <w:pPr>
      <w:numPr>
        <w:numId w:val="1"/>
      </w:numPr>
      <w:spacing w:after="60"/>
    </w:pPr>
  </w:style>
  <w:style w:type="character" w:styleId="EndnoteReference">
    <w:name w:val="endnote reference"/>
    <w:semiHidden/>
    <w:locked/>
    <w:rPr>
      <w:vertAlign w:val="superscript"/>
    </w:rPr>
  </w:style>
  <w:style w:type="paragraph" w:styleId="EndnoteText">
    <w:name w:val="endnote text"/>
    <w:basedOn w:val="Normal"/>
    <w:semiHidden/>
    <w:locked/>
    <w:pPr>
      <w:tabs>
        <w:tab w:val="left" w:pos="472"/>
        <w:tab w:val="left" w:pos="945"/>
        <w:tab w:val="left" w:pos="1417"/>
      </w:tabs>
    </w:pPr>
    <w:rPr>
      <w:sz w:val="20"/>
    </w:rPr>
  </w:style>
  <w:style w:type="character" w:styleId="FootnoteReference">
    <w:name w:val="footnote reference"/>
    <w:semiHidden/>
    <w:locked/>
    <w:rPr>
      <w:vertAlign w:val="superscript"/>
    </w:rPr>
  </w:style>
  <w:style w:type="paragraph" w:styleId="FootnoteText">
    <w:name w:val="footnote text"/>
    <w:basedOn w:val="Normal"/>
    <w:semiHidden/>
    <w:locked/>
    <w:pPr>
      <w:tabs>
        <w:tab w:val="left" w:pos="378"/>
        <w:tab w:val="left" w:pos="756"/>
        <w:tab w:val="left" w:pos="1134"/>
      </w:tabs>
      <w:spacing w:after="120"/>
    </w:pPr>
    <w:rPr>
      <w:sz w:val="16"/>
    </w:rPr>
  </w:style>
  <w:style w:type="table" w:styleId="TableGrid">
    <w:name w:val="Table Grid"/>
    <w:basedOn w:val="TableNormal"/>
    <w:locked/>
    <w:pPr>
      <w:overflowPunct w:val="0"/>
      <w:autoSpaceDE w:val="0"/>
      <w:autoSpaceDN w:val="0"/>
      <w:adjustRightInd w:val="0"/>
      <w:textAlignment w:val="baseline"/>
    </w:pPr>
    <w:tblPr>
      <w:tblStyleRowBandSize w:val="3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sz w:val="20"/>
    </w:rPr>
  </w:style>
  <w:style w:type="paragraph" w:customStyle="1" w:styleId="Footnote">
    <w:name w:val="Footnote"/>
    <w:basedOn w:val="Normal"/>
    <w:rPr>
      <w:sz w:val="16"/>
    </w:rPr>
  </w:style>
  <w:style w:type="character" w:styleId="FollowedHyperlink">
    <w:name w:val="FollowedHyperlink"/>
    <w:rPr>
      <w:color w:val="606420"/>
      <w:u w:val="single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PageNumber">
    <w:name w:val="page number"/>
    <w:basedOn w:val="DefaultParagraphFont"/>
  </w:style>
  <w:style w:type="numbering" w:customStyle="1" w:styleId="BullettedList">
    <w:name w:val="Bulletted List"/>
    <w:pPr>
      <w:numPr>
        <w:numId w:val="2"/>
      </w:numPr>
    </w:pPr>
  </w:style>
  <w:style w:type="paragraph" w:styleId="TOC1">
    <w:name w:val="toc 1"/>
    <w:basedOn w:val="Normal"/>
    <w:next w:val="Normal"/>
    <w:autoRedefine/>
    <w:semiHidden/>
    <w:locked/>
  </w:style>
  <w:style w:type="paragraph" w:styleId="Caption">
    <w:name w:val="caption"/>
    <w:basedOn w:val="Normal"/>
    <w:next w:val="Normal"/>
    <w:qFormat/>
    <w:rPr>
      <w:b/>
      <w:bCs/>
      <w:sz w:val="20"/>
    </w:rPr>
  </w:style>
  <w:style w:type="character" w:customStyle="1" w:styleId="JSP101Char">
    <w:name w:val="JSP 101 Char"/>
    <w:link w:val="JSP101"/>
    <w:rsid w:val="004260AA"/>
    <w:rPr>
      <w:kern w:val="22"/>
      <w:sz w:val="22"/>
      <w:lang w:eastAsia="en-US"/>
    </w:rPr>
  </w:style>
  <w:style w:type="paragraph" w:styleId="BalloonText">
    <w:name w:val="Balloon Text"/>
    <w:basedOn w:val="Normal"/>
    <w:semiHidden/>
    <w:locked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locked/>
    <w:rPr>
      <w:sz w:val="16"/>
      <w:szCs w:val="16"/>
    </w:rPr>
  </w:style>
  <w:style w:type="paragraph" w:styleId="CommentText">
    <w:name w:val="annotation text"/>
    <w:basedOn w:val="Normal"/>
    <w:semiHidden/>
    <w:locked/>
    <w:rPr>
      <w:sz w:val="20"/>
    </w:rPr>
  </w:style>
  <w:style w:type="paragraph" w:styleId="CommentSubject">
    <w:name w:val="annotation subject"/>
    <w:basedOn w:val="CommentText"/>
    <w:next w:val="CommentText"/>
    <w:semiHidden/>
    <w:locked/>
    <w:rPr>
      <w:b/>
      <w:bCs/>
    </w:rPr>
  </w:style>
  <w:style w:type="paragraph" w:styleId="Revision">
    <w:name w:val="Revision"/>
    <w:hidden/>
    <w:uiPriority w:val="99"/>
    <w:semiHidden/>
    <w:rsid w:val="00F97C45"/>
    <w:rPr>
      <w:rFonts w:ascii="Arial" w:hAnsi="Arial"/>
      <w:kern w:val="22"/>
      <w:sz w:val="22"/>
      <w:lang w:eastAsia="en-US"/>
    </w:rPr>
  </w:style>
  <w:style w:type="paragraph" w:styleId="ListParagraph">
    <w:name w:val="List Paragraph"/>
    <w:basedOn w:val="Normal"/>
    <w:uiPriority w:val="34"/>
    <w:qFormat/>
    <w:locked/>
    <w:rsid w:val="004E4F5C"/>
    <w:pPr>
      <w:spacing w:after="60"/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locked/>
    <w:rsid w:val="002E6460"/>
    <w:pPr>
      <w:overflowPunct/>
      <w:autoSpaceDE/>
      <w:autoSpaceDN/>
      <w:adjustRightInd/>
      <w:textAlignment w:val="auto"/>
    </w:pPr>
    <w:rPr>
      <w:rFonts w:eastAsiaTheme="minorHAnsi" w:cstheme="minorBidi"/>
      <w:kern w:val="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E6460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charnwood.net/products/chuck-thread-adaptors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JSP 101 fon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2018-07-11T15:16:00Z</dcterms:created>
  <dcterms:modified xsi:type="dcterms:W3CDTF">2018-07-11T19:30:00Z</dcterms:modified>
</cp:coreProperties>
</file>